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253"/>
        <w:gridCol w:w="1503"/>
        <w:gridCol w:w="346"/>
        <w:gridCol w:w="2114"/>
        <w:gridCol w:w="369"/>
        <w:gridCol w:w="1388"/>
        <w:gridCol w:w="674"/>
        <w:gridCol w:w="1100"/>
        <w:gridCol w:w="996"/>
        <w:gridCol w:w="380"/>
        <w:gridCol w:w="668"/>
        <w:gridCol w:w="392"/>
      </w:tblGrid>
      <w:tr w:rsidR="00237661" w:rsidTr="00D8692F">
        <w:trPr>
          <w:trHeight w:hRule="exact" w:val="2246"/>
          <w:jc w:val="center"/>
        </w:trPr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7661" w:rsidRDefault="006411EC">
            <w:pPr>
              <w:pStyle w:val="Other10"/>
              <w:spacing w:after="400" w:line="276" w:lineRule="auto"/>
              <w:ind w:right="300" w:firstLine="6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دانشگاه یاسوج  معاونت پژوهشی و فناوری  </w:t>
            </w:r>
          </w:p>
          <w:p w:rsidR="00237661" w:rsidRDefault="006411EC">
            <w:pPr>
              <w:pStyle w:val="Other10"/>
              <w:ind w:firstLine="6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۱ عنوان  </w:t>
            </w:r>
          </w:p>
        </w:tc>
        <w:tc>
          <w:tcPr>
            <w:tcW w:w="4891" w:type="dxa"/>
            <w:gridSpan w:val="5"/>
            <w:tcBorders>
              <w:top w:val="single" w:sz="4" w:space="0" w:color="auto"/>
            </w:tcBorders>
            <w:vAlign w:val="center"/>
          </w:tcPr>
          <w:p w:rsidR="00237661" w:rsidRDefault="006411EC">
            <w:pPr>
              <w:pStyle w:val="Other10"/>
              <w:spacing w:after="8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به نام خدا  </w:t>
            </w:r>
          </w:p>
          <w:p w:rsidR="00237661" w:rsidRDefault="006411EC">
            <w:pPr>
              <w:pStyle w:val="Other10"/>
              <w:ind w:firstLine="9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پیشنهاد طرح نوع ۲ جهت تصویب در هیات رئیسه  </w:t>
            </w:r>
          </w:p>
        </w:tc>
        <w:tc>
          <w:tcPr>
            <w:tcW w:w="353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847"/>
          <w:jc w:val="center"/>
        </w:trPr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:rsidR="00237661" w:rsidRDefault="006411EC">
            <w:pPr>
              <w:pStyle w:val="Other1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عنوان  </w:t>
            </w:r>
          </w:p>
        </w:tc>
        <w:tc>
          <w:tcPr>
            <w:tcW w:w="9538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858"/>
          <w:jc w:val="center"/>
        </w:trPr>
        <w:tc>
          <w:tcPr>
            <w:tcW w:w="1047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661" w:rsidRDefault="006411EC">
            <w:pPr>
              <w:pStyle w:val="Other2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5"/>
                <w:szCs w:val="25"/>
                <w:rtl/>
                <w:lang w:bidi="fa-IR"/>
              </w:rPr>
              <w:t xml:space="preserve">Title:  </w:t>
            </w: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79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7661" w:rsidRDefault="006411EC">
            <w:pPr>
              <w:pStyle w:val="Other10"/>
              <w:ind w:firstLine="2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کلید واژه ها  </w:t>
            </w:r>
          </w:p>
        </w:tc>
        <w:tc>
          <w:tcPr>
            <w:tcW w:w="9791" w:type="dxa"/>
            <w:gridSpan w:val="11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37661" w:rsidRDefault="006411EC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کلید واژه ها  </w:t>
            </w: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801"/>
          <w:jc w:val="center"/>
        </w:trPr>
        <w:tc>
          <w:tcPr>
            <w:tcW w:w="942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37661" w:rsidRDefault="006411EC">
            <w:pPr>
              <w:pStyle w:val="Other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5"/>
                <w:szCs w:val="25"/>
                <w:rtl/>
                <w:lang w:bidi="fa-IR"/>
              </w:rPr>
              <w:t xml:space="preserve">Key  </w:t>
            </w:r>
          </w:p>
          <w:p w:rsidR="00237661" w:rsidRDefault="006411EC">
            <w:pPr>
              <w:pStyle w:val="Other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5"/>
                <w:szCs w:val="25"/>
                <w:rtl/>
                <w:lang w:bidi="fa-IR"/>
              </w:rPr>
              <w:t xml:space="preserve">Words:  </w:t>
            </w: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605"/>
          <w:jc w:val="center"/>
        </w:trPr>
        <w:tc>
          <w:tcPr>
            <w:tcW w:w="4901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1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ویژگیهای کارگزار (مجری مسئول پژوهش  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35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1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نام و نام خانوادگی  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نام و نام خانوادگی  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right w:val="dashed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دانشکده پژوهشکده ی  </w:t>
            </w:r>
          </w:p>
        </w:tc>
        <w:tc>
          <w:tcPr>
            <w:tcW w:w="314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357"/>
          <w:jc w:val="center"/>
        </w:trPr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1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گروه آموزشی  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right w:val="dashed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گرایش و رشته ی تخصصی  </w:t>
            </w:r>
          </w:p>
        </w:tc>
        <w:tc>
          <w:tcPr>
            <w:tcW w:w="314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351"/>
          <w:jc w:val="center"/>
        </w:trPr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1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رتبه ی دانشگاهی  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right w:val="dashed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نشانی پست الکترونیکی  </w:t>
            </w:r>
          </w:p>
        </w:tc>
        <w:tc>
          <w:tcPr>
            <w:tcW w:w="314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357"/>
          <w:jc w:val="center"/>
        </w:trPr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1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محل اخذ آخرین مدرک تحصیلی  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right w:val="dashed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شماره تلفن همراه  </w:t>
            </w:r>
          </w:p>
        </w:tc>
        <w:tc>
          <w:tcPr>
            <w:tcW w:w="314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852"/>
          <w:jc w:val="center"/>
        </w:trPr>
        <w:tc>
          <w:tcPr>
            <w:tcW w:w="4901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1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ویژگی های همکاران علمی پژوهش  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65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661" w:rsidRDefault="006411EC">
            <w:pPr>
              <w:pStyle w:val="Other10"/>
              <w:ind w:firstLine="2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ردیف  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37661" w:rsidRDefault="006411EC">
            <w:pPr>
              <w:pStyle w:val="Other1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نام و نام خانوادگی  </w:t>
            </w: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37661" w:rsidRDefault="006411EC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دانشکده پژوهشکده دانشگاه  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37661" w:rsidRDefault="006411EC">
            <w:pPr>
              <w:pStyle w:val="Other1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گروه آموزشی  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37661" w:rsidRDefault="006411EC">
            <w:pPr>
              <w:pStyle w:val="Other1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گرایش  </w:t>
            </w:r>
          </w:p>
        </w:tc>
        <w:tc>
          <w:tcPr>
            <w:tcW w:w="99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37661" w:rsidRDefault="006411EC">
            <w:pPr>
              <w:pStyle w:val="Other10"/>
              <w:spacing w:line="31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رتبه ی  دانشگاهی  </w:t>
            </w:r>
          </w:p>
        </w:tc>
        <w:tc>
          <w:tcPr>
            <w:tcW w:w="380" w:type="dxa"/>
            <w:tcBorders>
              <w:top w:val="single" w:sz="4" w:space="0" w:color="auto"/>
            </w:tcBorders>
            <w:vAlign w:val="center"/>
          </w:tcPr>
          <w:p w:rsidR="00237661" w:rsidRDefault="006411EC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سهم همکاری  </w:t>
            </w:r>
          </w:p>
        </w:tc>
        <w:tc>
          <w:tcPr>
            <w:tcW w:w="6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37661" w:rsidRDefault="006411EC">
            <w:pPr>
              <w:pStyle w:val="Other1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سهم همکاری  </w:t>
            </w: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35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1" w:rsidRDefault="006411EC">
            <w:pPr>
              <w:pStyle w:val="Other10"/>
              <w:ind w:firstLine="36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1  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996" w:type="dxa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35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1" w:rsidRDefault="006411EC">
            <w:pPr>
              <w:pStyle w:val="Other20"/>
              <w:ind w:firstLine="1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5"/>
                <w:szCs w:val="25"/>
                <w:rtl/>
                <w:lang w:bidi="fa-IR"/>
              </w:rPr>
              <w:t xml:space="preserve">۲  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996" w:type="dxa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35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1" w:rsidRDefault="006411EC">
            <w:pPr>
              <w:pStyle w:val="Other20"/>
              <w:ind w:firstLine="1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sz w:val="22"/>
                <w:szCs w:val="22"/>
                <w:rtl/>
                <w:lang w:val="en-US" w:eastAsia="en-US"/>
              </w:rPr>
              <w:t>۳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996" w:type="dxa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35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1" w:rsidRDefault="006411EC">
            <w:pPr>
              <w:pStyle w:val="Other20"/>
              <w:ind w:firstLine="1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5"/>
                <w:szCs w:val="25"/>
                <w:rtl/>
                <w:lang w:bidi="fa-IR"/>
              </w:rPr>
              <w:t xml:space="preserve">۴  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996" w:type="dxa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82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36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۱-۴ پرسمان مساله  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۱-۴ پرسمان مساله  </w:t>
            </w:r>
          </w:p>
        </w:tc>
        <w:tc>
          <w:tcPr>
            <w:tcW w:w="346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114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490"/>
          <w:jc w:val="center"/>
        </w:trPr>
        <w:tc>
          <w:tcPr>
            <w:tcW w:w="2787" w:type="dxa"/>
            <w:gridSpan w:val="4"/>
            <w:tcBorders>
              <w:left w:val="single" w:sz="4" w:space="0" w:color="auto"/>
            </w:tcBorders>
          </w:tcPr>
          <w:p w:rsidR="00237661" w:rsidRDefault="006411EC">
            <w:pPr>
              <w:pStyle w:val="Other1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پرسش بنیادی پژوهش در پیوند با یکی از پرسمانهای بدون پاسخ که با انجام این پژوهش بخشی با همه ی پاسخ آن روشن خواهد شد.  </w:t>
            </w:r>
          </w:p>
        </w:tc>
        <w:tc>
          <w:tcPr>
            <w:tcW w:w="2114" w:type="dxa"/>
          </w:tcPr>
          <w:p w:rsidR="00237661" w:rsidRDefault="006411EC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پرسش بنیادی پژوهش در پیوند با یکی از پرسمانهای بدون پاسخ که با انجام این پژوهش بخشی با همه ی پاسخ آن روشن خواهد شد.  </w:t>
            </w:r>
          </w:p>
        </w:tc>
        <w:tc>
          <w:tcPr>
            <w:tcW w:w="3531" w:type="dxa"/>
            <w:gridSpan w:val="4"/>
          </w:tcPr>
          <w:p w:rsidR="00237661" w:rsidRDefault="006411EC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>پرسش بنیادی پژوهش در</w:t>
            </w: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 پیوند با یکی از پرسمانهای بدون پاسخ که با انجام این پژوهش بخشی با همه ی پاسخ آن روشن خواهد شد.  </w:t>
            </w:r>
          </w:p>
        </w:tc>
        <w:tc>
          <w:tcPr>
            <w:tcW w:w="996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80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060" w:type="dxa"/>
            <w:gridSpan w:val="2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962"/>
          <w:jc w:val="center"/>
        </w:trPr>
        <w:tc>
          <w:tcPr>
            <w:tcW w:w="4901" w:type="dxa"/>
            <w:gridSpan w:val="5"/>
            <w:tcBorders>
              <w:left w:val="single" w:sz="4" w:space="0" w:color="auto"/>
            </w:tcBorders>
            <w:vAlign w:val="center"/>
          </w:tcPr>
          <w:p w:rsidR="00237661" w:rsidRDefault="006411EC">
            <w:pPr>
              <w:pStyle w:val="Other10"/>
              <w:spacing w:after="4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۲-۴ پیشینه و به روز بودن پژوهش  </w:t>
            </w:r>
          </w:p>
          <w:p w:rsidR="00237661" w:rsidRDefault="006411EC">
            <w:pPr>
              <w:pStyle w:val="Other1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گزارش و واکاوی برجسته ترین کارهای انجام شده در پیوند با پرسمان پژوهش با بیان منابع آنها  </w:t>
            </w:r>
          </w:p>
        </w:tc>
        <w:tc>
          <w:tcPr>
            <w:tcW w:w="1757" w:type="dxa"/>
            <w:gridSpan w:val="2"/>
            <w:vAlign w:val="center"/>
          </w:tcPr>
          <w:p w:rsidR="00237661" w:rsidRDefault="006411EC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گزارش و واکاوی برجسته ترین کارهای انجام شده در پیوند با پرسمان پژوهش با بیان منابع آنها  </w:t>
            </w:r>
          </w:p>
        </w:tc>
        <w:tc>
          <w:tcPr>
            <w:tcW w:w="674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100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996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80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060" w:type="dxa"/>
            <w:gridSpan w:val="2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968"/>
          <w:jc w:val="center"/>
        </w:trPr>
        <w:tc>
          <w:tcPr>
            <w:tcW w:w="2441" w:type="dxa"/>
            <w:gridSpan w:val="3"/>
            <w:tcBorders>
              <w:left w:val="single" w:sz="4" w:space="0" w:color="auto"/>
            </w:tcBorders>
            <w:vAlign w:val="center"/>
          </w:tcPr>
          <w:p w:rsidR="00237661" w:rsidRDefault="006411EC">
            <w:pPr>
              <w:pStyle w:val="Other10"/>
              <w:spacing w:line="326" w:lineRule="auto"/>
              <w:ind w:right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۳-۴ گمانه فرضیه پژوهش  یک یا چند جمله ی خبری کوتاه مثبت که پاسخ پژوهشگر به پرسمان پژوهش بر پایه ی بررسی های انجام گرفته در پیوند با پیشینه ی پژوهش است.  </w:t>
            </w:r>
          </w:p>
        </w:tc>
        <w:tc>
          <w:tcPr>
            <w:tcW w:w="5991" w:type="dxa"/>
            <w:gridSpan w:val="6"/>
            <w:vAlign w:val="bottom"/>
          </w:tcPr>
          <w:p w:rsidR="00237661" w:rsidRDefault="006411EC">
            <w:pPr>
              <w:pStyle w:val="Other1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یک یا چند جمله ی خبری کوتاه مثبت که پاسخ پژوهشگر به پرسمان پژوهش بر پایه ی بررسی های انجام گرفته در پیوند با پیشینه ی پژوهش است.  </w:t>
            </w:r>
          </w:p>
        </w:tc>
        <w:tc>
          <w:tcPr>
            <w:tcW w:w="996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80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060" w:type="dxa"/>
            <w:gridSpan w:val="2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444"/>
          <w:jc w:val="center"/>
        </w:trPr>
        <w:tc>
          <w:tcPr>
            <w:tcW w:w="2441" w:type="dxa"/>
            <w:gridSpan w:val="3"/>
            <w:tcBorders>
              <w:left w:val="single" w:sz="4" w:space="0" w:color="auto"/>
            </w:tcBorders>
            <w:vAlign w:val="bottom"/>
          </w:tcPr>
          <w:p w:rsidR="00237661" w:rsidRDefault="006411EC">
            <w:pPr>
              <w:pStyle w:val="Other1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۴-۴ ابزار مواد و روش انجام پژوهش  </w:t>
            </w:r>
          </w:p>
        </w:tc>
        <w:tc>
          <w:tcPr>
            <w:tcW w:w="2460" w:type="dxa"/>
            <w:gridSpan w:val="2"/>
            <w:vAlign w:val="bottom"/>
          </w:tcPr>
          <w:p w:rsidR="00237661" w:rsidRDefault="006411EC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۴-۴ ابزار مواد و روش انجام پژوهش  </w:t>
            </w:r>
          </w:p>
        </w:tc>
        <w:tc>
          <w:tcPr>
            <w:tcW w:w="369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388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674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100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996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80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060" w:type="dxa"/>
            <w:gridSpan w:val="2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1112"/>
          <w:jc w:val="center"/>
        </w:trPr>
        <w:tc>
          <w:tcPr>
            <w:tcW w:w="6658" w:type="dxa"/>
            <w:gridSpan w:val="7"/>
            <w:tcBorders>
              <w:left w:val="single" w:sz="4" w:space="0" w:color="auto"/>
            </w:tcBorders>
          </w:tcPr>
          <w:p w:rsidR="00237661" w:rsidRDefault="006411EC">
            <w:pPr>
              <w:pStyle w:val="Other10"/>
              <w:spacing w:before="8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این بخش بایستی به گونه ی نوشته شود که روشنگر زمان و همه ی هزینه های انجام پژوهش باشد. </w:t>
            </w:r>
          </w:p>
        </w:tc>
        <w:tc>
          <w:tcPr>
            <w:tcW w:w="674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100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996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80" w:type="dxa"/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060" w:type="dxa"/>
            <w:gridSpan w:val="2"/>
            <w:tcBorders>
              <w:right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</w:tr>
      <w:tr w:rsidR="00237661" w:rsidTr="00D8692F">
        <w:trPr>
          <w:trHeight w:hRule="exact" w:val="444"/>
          <w:jc w:val="center"/>
        </w:trPr>
        <w:tc>
          <w:tcPr>
            <w:tcW w:w="685" w:type="dxa"/>
            <w:tcBorders>
              <w:left w:val="single" w:sz="4" w:space="0" w:color="auto"/>
              <w:bottom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46" w:type="dxa"/>
            <w:tcBorders>
              <w:bottom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69" w:type="dxa"/>
            <w:tcBorders>
              <w:bottom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</w:tcPr>
          <w:p w:rsidR="00237661" w:rsidRDefault="002376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1" w:rsidRDefault="006411EC">
            <w:pPr>
              <w:pStyle w:val="Other20"/>
              <w:ind w:firstLine="2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sz w:val="22"/>
                <w:szCs w:val="22"/>
                <w:rtl/>
                <w:lang w:val="en-US" w:eastAsia="en-US"/>
              </w:rPr>
              <w:t>۱</w:t>
            </w:r>
          </w:p>
        </w:tc>
      </w:tr>
    </w:tbl>
    <w:p w:rsidR="00D8692F" w:rsidRDefault="00D8692F" w:rsidP="00D8692F">
      <w:pPr>
        <w:pStyle w:val="Heading210"/>
        <w:keepNext/>
        <w:keepLines/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Style w:val="Heading21"/>
          <w:rFonts w:ascii="Microsoft Uighur" w:hAnsi="Microsoft Uighur" w:cs="Microsoft Uighur"/>
          <w:b/>
          <w:bCs/>
          <w:rtl/>
          <w:lang w:val="fa-IR" w:eastAsia="fa-IR" w:bidi="fa-IR"/>
        </w:rPr>
        <w:lastRenderedPageBreak/>
        <w:t xml:space="preserve">۵-۴ منابع  </w:t>
      </w:r>
      <w:bookmarkStart w:id="0" w:name="bookmark0"/>
      <w:bookmarkEnd w:id="0"/>
    </w:p>
    <w:p w:rsidR="00D8692F" w:rsidRDefault="00D8692F" w:rsidP="00D8692F">
      <w:pPr>
        <w:pStyle w:val="Bodytext10"/>
        <w:spacing w:after="1020"/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Style w:val="Bodytext1"/>
          <w:rFonts w:ascii="Microsoft Uighur" w:hAnsi="Microsoft Uighur" w:cs="Microsoft Uighur"/>
          <w:b/>
          <w:bCs/>
          <w:sz w:val="23"/>
          <w:szCs w:val="23"/>
          <w:rtl/>
          <w:lang w:val="fa-IR" w:eastAsia="fa-IR" w:bidi="fa-IR"/>
        </w:rPr>
        <w:t xml:space="preserve">برابر با شیوه نامه ی نگارش پیشنهادیه منابعی نوشته شوند که در متن پیشنهادیه نام آنها آورده شده است.  </w:t>
      </w:r>
    </w:p>
    <w:p w:rsidR="00D8692F" w:rsidRDefault="00D8692F" w:rsidP="00D8692F">
      <w:pPr>
        <w:pStyle w:val="Heading110"/>
        <w:keepNext/>
        <w:keepLines/>
        <w:rPr>
          <w:rFonts w:ascii="Times New Roman" w:hAnsi="Times New Roman" w:cs="Times New Roman"/>
          <w:rtl/>
          <w:lang w:bidi="fa-IR"/>
        </w:rPr>
      </w:pPr>
      <w:r>
        <w:rPr>
          <w:rStyle w:val="Heading11"/>
          <w:rFonts w:ascii="Microsoft Uighur" w:hAnsi="Microsoft Uighur" w:cs="Microsoft Uighur"/>
          <w:b/>
          <w:bCs/>
          <w:rtl/>
          <w:lang w:val="fa-IR" w:eastAsia="fa-IR" w:bidi="fa-IR"/>
        </w:rPr>
        <w:t xml:space="preserve">جنبه های کاربردی بودن طرح </w:t>
      </w:r>
      <w:bookmarkStart w:id="1" w:name="bookmark2"/>
      <w:bookmarkEnd w:id="1"/>
    </w:p>
    <w:p w:rsidR="00D8692F" w:rsidRDefault="00D8692F" w:rsidP="00D8692F">
      <w:pPr>
        <w:pStyle w:val="Bodytext20"/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Style w:val="Bodytext2"/>
          <w:rFonts w:ascii="Microsoft Uighur" w:hAnsi="Microsoft Uighur" w:cs="Microsoft Uighur"/>
          <w:b/>
          <w:bCs/>
          <w:sz w:val="25"/>
          <w:szCs w:val="25"/>
          <w:rtl/>
          <w:lang w:val="fa-IR" w:eastAsia="fa-IR" w:bidi="fa-IR"/>
        </w:rPr>
        <w:t xml:space="preserve">۵۱ اهداف طرح مستقیما در راستای تحقق اهداف کدام بند از استاد بالا دستی ذیل است.  </w:t>
      </w:r>
    </w:p>
    <w:p w:rsidR="00D8692F" w:rsidRDefault="00D8692F" w:rsidP="00D8692F">
      <w:pPr>
        <w:pStyle w:val="Tablecaption10"/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Style w:val="Tablecaption1"/>
          <w:rFonts w:ascii="Microsoft Uighur" w:hAnsi="Microsoft Uighur" w:cs="Microsoft Uighur"/>
          <w:b/>
          <w:bCs/>
          <w:sz w:val="27"/>
          <w:szCs w:val="27"/>
          <w:rtl/>
          <w:lang w:val="fa-IR" w:eastAsia="fa-IR" w:bidi="fa-IR"/>
        </w:rPr>
        <w:t xml:space="preserve">۵-۱-۱- سند چشم انداز  </w:t>
      </w: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698"/>
      </w:tblGrid>
      <w:tr w:rsidR="00D8692F" w:rsidTr="00096DB0">
        <w:trPr>
          <w:trHeight w:hRule="exact" w:val="340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692F" w:rsidRDefault="00D8692F" w:rsidP="00096DB0">
            <w:pPr>
              <w:pStyle w:val="Other10"/>
              <w:ind w:firstLine="4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sz w:val="19"/>
                <w:szCs w:val="19"/>
                <w:rtl/>
                <w:lang w:bidi="fa-IR"/>
              </w:rPr>
              <w:t>بند</w:t>
            </w:r>
          </w:p>
        </w:tc>
        <w:tc>
          <w:tcPr>
            <w:tcW w:w="869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8692F" w:rsidRDefault="00D8692F" w:rsidP="00096DB0">
            <w:pPr>
              <w:pStyle w:val="Other1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شرح </w:t>
            </w:r>
          </w:p>
        </w:tc>
      </w:tr>
      <w:tr w:rsidR="00D8692F" w:rsidTr="00096DB0">
        <w:trPr>
          <w:trHeight w:hRule="exact" w:val="334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98" w:type="dxa"/>
            <w:tcBorders>
              <w:top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</w:tr>
      <w:tr w:rsidR="00D8692F" w:rsidTr="00096DB0">
        <w:trPr>
          <w:trHeight w:hRule="exact" w:val="340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</w:tr>
    </w:tbl>
    <w:p w:rsidR="00D8692F" w:rsidRDefault="00D8692F" w:rsidP="00D8692F">
      <w:pPr>
        <w:spacing w:after="359" w:line="1" w:lineRule="exact"/>
        <w:rPr>
          <w:color w:val="auto"/>
          <w:rtl/>
          <w:lang w:bidi="fa-IR"/>
        </w:rPr>
      </w:pPr>
    </w:p>
    <w:p w:rsidR="00D8692F" w:rsidRDefault="00D8692F" w:rsidP="00D8692F">
      <w:pPr>
        <w:pStyle w:val="Tablecaption10"/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Style w:val="Tablecaption1"/>
          <w:rFonts w:ascii="Microsoft Uighur" w:hAnsi="Microsoft Uighur" w:cs="Microsoft Uighur"/>
          <w:b/>
          <w:bCs/>
          <w:sz w:val="27"/>
          <w:szCs w:val="27"/>
          <w:rtl/>
          <w:lang w:val="fa-IR" w:eastAsia="fa-IR" w:bidi="fa-IR"/>
        </w:rPr>
        <w:t xml:space="preserve">۵-۱-۲ سیاستهای کلی برنامه پنجم  </w:t>
      </w: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698"/>
      </w:tblGrid>
      <w:tr w:rsidR="00D8692F" w:rsidTr="00096DB0">
        <w:trPr>
          <w:trHeight w:hRule="exact" w:val="334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692F" w:rsidRDefault="00D8692F" w:rsidP="00096DB0">
            <w:pPr>
              <w:pStyle w:val="Other10"/>
              <w:ind w:firstLine="4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بند  </w:t>
            </w:r>
          </w:p>
        </w:tc>
        <w:tc>
          <w:tcPr>
            <w:tcW w:w="869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8692F" w:rsidRDefault="00D8692F" w:rsidP="00096DB0">
            <w:pPr>
              <w:pStyle w:val="Other1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شرح </w:t>
            </w:r>
          </w:p>
        </w:tc>
      </w:tr>
      <w:tr w:rsidR="00D8692F" w:rsidTr="00096DB0">
        <w:trPr>
          <w:trHeight w:hRule="exact" w:val="334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98" w:type="dxa"/>
            <w:tcBorders>
              <w:top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</w:tr>
      <w:tr w:rsidR="00D8692F" w:rsidTr="00096DB0">
        <w:trPr>
          <w:trHeight w:hRule="exact" w:val="346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</w:tr>
    </w:tbl>
    <w:p w:rsidR="00D8692F" w:rsidRDefault="00D8692F" w:rsidP="00D8692F">
      <w:pPr>
        <w:spacing w:after="359" w:line="1" w:lineRule="exact"/>
        <w:rPr>
          <w:color w:val="auto"/>
          <w:rtl/>
          <w:lang w:bidi="fa-IR"/>
        </w:rPr>
      </w:pPr>
    </w:p>
    <w:p w:rsidR="00D8692F" w:rsidRDefault="00D8692F" w:rsidP="00D8692F">
      <w:pPr>
        <w:pStyle w:val="Tablecaption10"/>
        <w:jc w:val="center"/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Style w:val="Tablecaption1"/>
          <w:rFonts w:ascii="Microsoft Uighur" w:hAnsi="Microsoft Uighur" w:cs="Microsoft Uighur"/>
          <w:b/>
          <w:bCs/>
          <w:sz w:val="27"/>
          <w:szCs w:val="27"/>
          <w:rtl/>
          <w:lang w:val="fa-IR" w:eastAsia="fa-IR" w:bidi="fa-IR"/>
        </w:rPr>
        <w:t xml:space="preserve">۵۱۳ نقشه جامع علمی کشور  </w:t>
      </w: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698"/>
      </w:tblGrid>
      <w:tr w:rsidR="00D8692F" w:rsidTr="00096DB0">
        <w:trPr>
          <w:trHeight w:hRule="exact" w:val="340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692F" w:rsidRDefault="00D8692F" w:rsidP="00096DB0">
            <w:pPr>
              <w:pStyle w:val="Other10"/>
              <w:ind w:firstLine="4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بند  </w:t>
            </w:r>
          </w:p>
        </w:tc>
        <w:tc>
          <w:tcPr>
            <w:tcW w:w="869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8692F" w:rsidRDefault="00D8692F" w:rsidP="00096DB0">
            <w:pPr>
              <w:pStyle w:val="Other1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شرح </w:t>
            </w:r>
          </w:p>
        </w:tc>
      </w:tr>
      <w:tr w:rsidR="00D8692F" w:rsidTr="00096DB0">
        <w:trPr>
          <w:trHeight w:hRule="exact" w:val="334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98" w:type="dxa"/>
            <w:tcBorders>
              <w:top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</w:tr>
      <w:tr w:rsidR="00D8692F" w:rsidTr="00096DB0">
        <w:trPr>
          <w:trHeight w:hRule="exact" w:val="346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</w:tr>
    </w:tbl>
    <w:p w:rsidR="00D8692F" w:rsidRDefault="00D8692F" w:rsidP="00D8692F">
      <w:pPr>
        <w:spacing w:after="359" w:line="1" w:lineRule="exact"/>
        <w:rPr>
          <w:color w:val="auto"/>
          <w:rtl/>
          <w:lang w:bidi="fa-IR"/>
        </w:rPr>
      </w:pPr>
    </w:p>
    <w:p w:rsidR="00D8692F" w:rsidRDefault="00D8692F" w:rsidP="00D8692F">
      <w:pPr>
        <w:pStyle w:val="Tablecaption10"/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Style w:val="Tablecaption1"/>
          <w:rFonts w:ascii="Microsoft Uighur" w:hAnsi="Microsoft Uighur" w:cs="Microsoft Uighur"/>
          <w:b/>
          <w:bCs/>
          <w:sz w:val="27"/>
          <w:szCs w:val="27"/>
          <w:rtl/>
          <w:lang w:val="fa-IR" w:eastAsia="fa-IR" w:bidi="fa-IR"/>
        </w:rPr>
        <w:t xml:space="preserve">۵-۱-۴ برنامه پنجم توسعه کشور  </w:t>
      </w: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698"/>
      </w:tblGrid>
      <w:tr w:rsidR="00D8692F" w:rsidTr="00096DB0">
        <w:trPr>
          <w:trHeight w:hRule="exact" w:val="340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692F" w:rsidRDefault="00D8692F" w:rsidP="00096DB0">
            <w:pPr>
              <w:pStyle w:val="Other10"/>
              <w:ind w:firstLine="4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بند  </w:t>
            </w:r>
          </w:p>
        </w:tc>
        <w:tc>
          <w:tcPr>
            <w:tcW w:w="869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8692F" w:rsidRDefault="00D8692F" w:rsidP="00096DB0">
            <w:pPr>
              <w:pStyle w:val="Other1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شرح </w:t>
            </w:r>
          </w:p>
        </w:tc>
      </w:tr>
      <w:tr w:rsidR="00D8692F" w:rsidTr="00096DB0">
        <w:trPr>
          <w:trHeight w:hRule="exact" w:val="334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98" w:type="dxa"/>
            <w:tcBorders>
              <w:top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</w:tr>
      <w:tr w:rsidR="00D8692F" w:rsidTr="00096DB0">
        <w:trPr>
          <w:trHeight w:hRule="exact" w:val="340"/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</w:tr>
    </w:tbl>
    <w:p w:rsidR="00D8692F" w:rsidRDefault="00D8692F" w:rsidP="00D8692F">
      <w:pPr>
        <w:spacing w:after="359" w:line="1" w:lineRule="exact"/>
        <w:rPr>
          <w:color w:val="auto"/>
          <w:rtl/>
          <w:lang w:bidi="fa-IR"/>
        </w:rPr>
      </w:pPr>
    </w:p>
    <w:p w:rsidR="00D8692F" w:rsidRDefault="00D8692F" w:rsidP="00D8692F">
      <w:pPr>
        <w:pStyle w:val="Tablecaption10"/>
        <w:jc w:val="both"/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Style w:val="Tablecaption1"/>
          <w:rFonts w:ascii="Microsoft Uighur" w:hAnsi="Microsoft Uighur" w:cs="Microsoft Uighur"/>
          <w:b/>
          <w:bCs/>
          <w:sz w:val="27"/>
          <w:szCs w:val="27"/>
          <w:rtl/>
          <w:lang w:val="fa-IR" w:eastAsia="fa-IR" w:bidi="fa-IR"/>
        </w:rPr>
        <w:t xml:space="preserve">۵-۲- دستگاه ها بنگاه ها نهادها و سازمانهای بیرون از دانشگاه که از یافته ی پیش بینی شده ی این پژوهش بهره مند خواهند شد.  </w:t>
      </w: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381"/>
        <w:gridCol w:w="6480"/>
      </w:tblGrid>
      <w:tr w:rsidR="00D8692F" w:rsidTr="00096DB0">
        <w:trPr>
          <w:trHeight w:hRule="exact" w:val="334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692F" w:rsidRDefault="00D8692F" w:rsidP="00096DB0">
            <w:pPr>
              <w:pStyle w:val="Other10"/>
              <w:ind w:firstLine="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ردیف  </w:t>
            </w:r>
          </w:p>
        </w:tc>
        <w:tc>
          <w:tcPr>
            <w:tcW w:w="338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8692F" w:rsidRDefault="00D8692F" w:rsidP="00096DB0">
            <w:pPr>
              <w:pStyle w:val="Other1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نام  </w:t>
            </w:r>
          </w:p>
        </w:tc>
        <w:tc>
          <w:tcPr>
            <w:tcW w:w="648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8692F" w:rsidRDefault="00D8692F" w:rsidP="00096DB0">
            <w:pPr>
              <w:pStyle w:val="Other1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چگونگی بهره مندی </w:t>
            </w:r>
          </w:p>
        </w:tc>
      </w:tr>
      <w:tr w:rsidR="00D8692F" w:rsidTr="00096DB0">
        <w:trPr>
          <w:trHeight w:hRule="exact" w:val="57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92F" w:rsidRDefault="00D8692F" w:rsidP="00096DB0">
            <w:pPr>
              <w:pStyle w:val="Other10"/>
              <w:ind w:firstLine="2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1  </w:t>
            </w:r>
          </w:p>
        </w:tc>
        <w:tc>
          <w:tcPr>
            <w:tcW w:w="3381" w:type="dxa"/>
            <w:tcBorders>
              <w:top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6480" w:type="dxa"/>
            <w:tcBorders>
              <w:top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</w:tr>
      <w:tr w:rsidR="00D8692F" w:rsidTr="00096DB0">
        <w:trPr>
          <w:trHeight w:hRule="exact" w:val="57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92F" w:rsidRDefault="00D8692F" w:rsidP="00096DB0">
            <w:pPr>
              <w:pStyle w:val="Other20"/>
              <w:ind w:firstLine="2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۲  </w:t>
            </w:r>
          </w:p>
        </w:tc>
        <w:tc>
          <w:tcPr>
            <w:tcW w:w="3381" w:type="dxa"/>
            <w:tcBorders>
              <w:top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6480" w:type="dxa"/>
            <w:tcBorders>
              <w:top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</w:tr>
      <w:tr w:rsidR="00D8692F" w:rsidTr="00096DB0">
        <w:trPr>
          <w:trHeight w:hRule="exact" w:val="57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692F" w:rsidRDefault="00D8692F" w:rsidP="00096DB0">
            <w:pPr>
              <w:pStyle w:val="Other20"/>
              <w:ind w:firstLine="2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tl/>
                <w:lang w:val="en-US" w:eastAsia="en-US"/>
              </w:rPr>
              <w:t>۳</w:t>
            </w:r>
          </w:p>
        </w:tc>
        <w:tc>
          <w:tcPr>
            <w:tcW w:w="3381" w:type="dxa"/>
            <w:tcBorders>
              <w:top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6480" w:type="dxa"/>
            <w:tcBorders>
              <w:top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</w:tr>
      <w:tr w:rsidR="00D8692F" w:rsidTr="00096DB0">
        <w:trPr>
          <w:trHeight w:hRule="exact" w:val="58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92F" w:rsidRDefault="00D8692F" w:rsidP="00096DB0">
            <w:pPr>
              <w:pStyle w:val="Other20"/>
              <w:ind w:firstLine="2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tl/>
                <w:lang w:val="en-US" w:eastAsia="en-US"/>
              </w:rPr>
              <w:t>۴</w:t>
            </w:r>
          </w:p>
        </w:tc>
        <w:tc>
          <w:tcPr>
            <w:tcW w:w="3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6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92F" w:rsidRDefault="00D8692F" w:rsidP="00096DB0">
            <w:pPr>
              <w:rPr>
                <w:color w:val="auto"/>
                <w:rtl/>
                <w:lang w:bidi="fa-IR"/>
              </w:rPr>
            </w:pPr>
          </w:p>
        </w:tc>
      </w:tr>
    </w:tbl>
    <w:p w:rsidR="00D8692F" w:rsidRDefault="00D8692F" w:rsidP="00D8692F">
      <w:pPr>
        <w:rPr>
          <w:rtl/>
          <w:lang w:bidi="fa-IR"/>
        </w:rPr>
      </w:pPr>
    </w:p>
    <w:p w:rsidR="00237661" w:rsidRDefault="00237661">
      <w:pPr>
        <w:rPr>
          <w:rtl/>
          <w:lang w:bidi="fa-IR"/>
        </w:rPr>
      </w:pPr>
    </w:p>
    <w:p w:rsidR="00D8692F" w:rsidRDefault="00D8692F">
      <w:pPr>
        <w:rPr>
          <w:rtl/>
          <w:lang w:bidi="fa-IR"/>
        </w:rPr>
      </w:pPr>
    </w:p>
    <w:p w:rsidR="00D8692F" w:rsidRDefault="00D8692F">
      <w:pPr>
        <w:rPr>
          <w:rtl/>
          <w:lang w:bidi="fa-IR"/>
        </w:rPr>
      </w:pPr>
    </w:p>
    <w:p w:rsidR="00D8692F" w:rsidRDefault="00D8692F">
      <w:pPr>
        <w:rPr>
          <w:rtl/>
          <w:lang w:bidi="fa-IR"/>
        </w:rPr>
      </w:pPr>
    </w:p>
    <w:p w:rsidR="00D8692F" w:rsidRDefault="00D8692F">
      <w:pPr>
        <w:rPr>
          <w:rtl/>
          <w:lang w:bidi="fa-IR"/>
        </w:rPr>
      </w:pPr>
    </w:p>
    <w:p w:rsidR="00D8692F" w:rsidRDefault="00D8692F">
      <w:pPr>
        <w:rPr>
          <w:rtl/>
          <w:lang w:bidi="fa-IR"/>
        </w:rPr>
      </w:pPr>
    </w:p>
    <w:p w:rsidR="00D8692F" w:rsidRDefault="00D8692F">
      <w:pPr>
        <w:rPr>
          <w:rtl/>
          <w:lang w:bidi="fa-IR"/>
        </w:rPr>
      </w:pPr>
    </w:p>
    <w:p w:rsidR="00D8692F" w:rsidRDefault="00D8692F">
      <w:pPr>
        <w:rPr>
          <w:rtl/>
          <w:lang w:bidi="fa-IR"/>
        </w:rPr>
      </w:pPr>
    </w:p>
    <w:p w:rsidR="00D8692F" w:rsidRDefault="00D8692F">
      <w:pPr>
        <w:rPr>
          <w:rtl/>
          <w:lang w:bidi="fa-IR"/>
        </w:rPr>
      </w:pPr>
    </w:p>
    <w:p w:rsidR="00D8692F" w:rsidRDefault="00D8692F">
      <w:pPr>
        <w:rPr>
          <w:rtl/>
          <w:lang w:bidi="fa-IR"/>
        </w:rPr>
      </w:pPr>
    </w:p>
    <w:p w:rsidR="00D8692F" w:rsidRDefault="00D8692F">
      <w:pPr>
        <w:rPr>
          <w:rtl/>
          <w:lang w:bidi="fa-IR"/>
        </w:rPr>
      </w:pPr>
    </w:p>
    <w:p w:rsidR="00D8692F" w:rsidRDefault="00D8692F">
      <w:pPr>
        <w:rPr>
          <w:rtl/>
          <w:lang w:bidi="fa-IR"/>
        </w:rPr>
      </w:pPr>
    </w:p>
    <w:p w:rsidR="006411EC" w:rsidRDefault="006411EC" w:rsidP="006411EC">
      <w:pPr>
        <w:pStyle w:val="Tablecaption10"/>
        <w:jc w:val="both"/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Style w:val="Tablecaption1"/>
          <w:rFonts w:ascii="Microsoft Uighur" w:hAnsi="Microsoft Uighur" w:cs="Microsoft Uighur"/>
          <w:b/>
          <w:bCs/>
          <w:rtl/>
          <w:lang w:val="fa-IR" w:eastAsia="fa-IR" w:bidi="fa-IR"/>
        </w:rPr>
        <w:lastRenderedPageBreak/>
        <w:t xml:space="preserve">۵-۳- دستگاه ها بنگاه ها نهادها و سازمانهای بیرون از دانشگاه که در این پژوهش همکاری دارند  </w:t>
      </w: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678"/>
        <w:gridCol w:w="2805"/>
        <w:gridCol w:w="1993"/>
        <w:gridCol w:w="1117"/>
        <w:gridCol w:w="1267"/>
      </w:tblGrid>
      <w:tr w:rsidR="006411EC" w:rsidTr="00096DB0">
        <w:trPr>
          <w:trHeight w:hRule="exact" w:val="66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1EC" w:rsidRDefault="006411EC" w:rsidP="00096DB0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ردیف  </w:t>
            </w:r>
          </w:p>
        </w:tc>
        <w:tc>
          <w:tcPr>
            <w:tcW w:w="26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11EC" w:rsidRDefault="006411EC" w:rsidP="00096DB0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نام  </w:t>
            </w:r>
          </w:p>
        </w:tc>
        <w:tc>
          <w:tcPr>
            <w:tcW w:w="28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11EC" w:rsidRDefault="006411EC" w:rsidP="00096DB0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چگونگی همکاری  </w:t>
            </w:r>
          </w:p>
        </w:tc>
        <w:tc>
          <w:tcPr>
            <w:tcW w:w="199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411EC" w:rsidRDefault="006411EC" w:rsidP="00096DB0">
            <w:pPr>
              <w:pStyle w:val="Other10"/>
              <w:spacing w:line="398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اندازه ی بودجه در این  پژوهش  </w:t>
            </w:r>
          </w:p>
        </w:tc>
        <w:tc>
          <w:tcPr>
            <w:tcW w:w="111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411EC" w:rsidRDefault="006411EC" w:rsidP="00096DB0">
            <w:pPr>
              <w:pStyle w:val="Other10"/>
              <w:spacing w:line="398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سهم بودجه در  پژوهش  </w:t>
            </w:r>
          </w:p>
        </w:tc>
        <w:tc>
          <w:tcPr>
            <w:tcW w:w="12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11EC" w:rsidRDefault="006411EC" w:rsidP="00096DB0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امضاء مسئول  </w:t>
            </w:r>
          </w:p>
        </w:tc>
      </w:tr>
      <w:tr w:rsidR="006411EC" w:rsidTr="00096DB0">
        <w:trPr>
          <w:trHeight w:hRule="exact" w:val="57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1EC" w:rsidRDefault="006411EC" w:rsidP="00096DB0">
            <w:pPr>
              <w:pStyle w:val="Other10"/>
              <w:ind w:firstLine="2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sz w:val="22"/>
                <w:szCs w:val="22"/>
                <w:rtl/>
                <w:lang w:bidi="fa-IR"/>
              </w:rPr>
              <w:t>١</w:t>
            </w:r>
          </w:p>
        </w:tc>
        <w:tc>
          <w:tcPr>
            <w:tcW w:w="2678" w:type="dxa"/>
            <w:tcBorders>
              <w:top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805" w:type="dxa"/>
            <w:tcBorders>
              <w:top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993" w:type="dxa"/>
            <w:tcBorders>
              <w:top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Other2"/>
              </w:rPr>
              <w:t>!:!!!!!!</w:t>
            </w:r>
          </w:p>
        </w:tc>
        <w:tc>
          <w:tcPr>
            <w:tcW w:w="1117" w:type="dxa"/>
            <w:tcBorders>
              <w:top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267" w:type="dxa"/>
            <w:tcBorders>
              <w:top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rPr>
                <w:color w:val="auto"/>
                <w:rtl/>
                <w:lang w:bidi="fa-IR"/>
              </w:rPr>
            </w:pPr>
          </w:p>
        </w:tc>
      </w:tr>
      <w:tr w:rsidR="006411EC" w:rsidTr="00096DB0">
        <w:trPr>
          <w:trHeight w:hRule="exact" w:val="57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1EC" w:rsidRDefault="006411EC" w:rsidP="00096DB0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۲  </w:t>
            </w:r>
          </w:p>
        </w:tc>
        <w:tc>
          <w:tcPr>
            <w:tcW w:w="2678" w:type="dxa"/>
            <w:tcBorders>
              <w:top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805" w:type="dxa"/>
            <w:tcBorders>
              <w:top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11EC" w:rsidRDefault="006411EC" w:rsidP="00096DB0">
            <w:pPr>
              <w:pStyle w:val="Other20"/>
              <w:ind w:firstLine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Other2"/>
              </w:rPr>
              <w:t>:!!!!</w:t>
            </w:r>
          </w:p>
        </w:tc>
        <w:tc>
          <w:tcPr>
            <w:tcW w:w="1117" w:type="dxa"/>
            <w:tcBorders>
              <w:top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267" w:type="dxa"/>
            <w:tcBorders>
              <w:top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rPr>
                <w:color w:val="auto"/>
                <w:rtl/>
                <w:lang w:bidi="fa-IR"/>
              </w:rPr>
            </w:pPr>
          </w:p>
        </w:tc>
      </w:tr>
      <w:tr w:rsidR="006411EC" w:rsidTr="00096DB0">
        <w:trPr>
          <w:trHeight w:hRule="exact" w:val="57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1EC" w:rsidRDefault="006411EC" w:rsidP="00096DB0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Other2"/>
                <w:rtl/>
              </w:rPr>
              <w:t>۳</w:t>
            </w: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EC" w:rsidRDefault="006411EC" w:rsidP="00096DB0">
            <w:pPr>
              <w:rPr>
                <w:color w:val="auto"/>
                <w:rtl/>
                <w:lang w:bidi="fa-IR"/>
              </w:rPr>
            </w:pPr>
          </w:p>
        </w:tc>
      </w:tr>
    </w:tbl>
    <w:p w:rsidR="006411EC" w:rsidRDefault="006411EC" w:rsidP="006411EC">
      <w:pPr>
        <w:pStyle w:val="Tablecaption10"/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Style w:val="Tablecaption1"/>
          <w:rFonts w:ascii="Microsoft Uighur" w:hAnsi="Microsoft Uighur" w:cs="Microsoft Uighur"/>
          <w:b/>
          <w:bCs/>
          <w:rtl/>
          <w:lang w:val="fa-IR" w:eastAsia="fa-IR" w:bidi="fa-IR"/>
        </w:rPr>
        <w:t xml:space="preserve">۵۴ در این قسمت مزایای طرح امکان تجاری سازی نتایج نهایی طرح و هر موضوعی که اهمیت تصویب آنرا نشان دهد بیان گردد. </w:t>
      </w:r>
    </w:p>
    <w:p w:rsidR="00D8692F" w:rsidRDefault="00D8692F">
      <w:pPr>
        <w:rPr>
          <w:rtl/>
          <w:lang w:bidi="fa-IR"/>
        </w:rPr>
      </w:pPr>
      <w:bookmarkStart w:id="2" w:name="_GoBack"/>
      <w:bookmarkEnd w:id="2"/>
    </w:p>
    <w:sectPr w:rsidR="00D8692F">
      <w:pgSz w:w="11900" w:h="16840"/>
      <w:pgMar w:top="546" w:right="510" w:bottom="346" w:left="521" w:header="118" w:footer="3" w:gutter="0"/>
      <w:pgNumType w:start="2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20"/>
  <w:drawingGridHorizontalSpacing w:val="181"/>
  <w:drawingGridVerticalSpacing w:val="181"/>
  <w:doNotShadeFormData/>
  <w:characterSpacingControl w:val="compressPunctuation"/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661"/>
    <w:rsid w:val="00237661"/>
    <w:rsid w:val="006411EC"/>
    <w:rsid w:val="00A9397A"/>
    <w:rsid w:val="00D11CFF"/>
    <w:rsid w:val="00D8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4E8398"/>
  <w15:docId w15:val="{CA0EE724-85B3-422D-B63E-F4AD45A3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pPr>
      <w:widowControl w:val="0"/>
    </w:pPr>
    <w:rPr>
      <w:color w:val="000000"/>
      <w:sz w:val="24"/>
      <w:szCs w:val="24"/>
      <w:lang w:val="fa-IR" w:eastAsia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link w:val="Other10"/>
    <w:uiPriority w:val="99"/>
    <w:rPr>
      <w:rFonts w:ascii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Other2">
    <w:name w:val="Other|2_"/>
    <w:link w:val="Other20"/>
    <w:uiPriority w:val="99"/>
    <w:rPr>
      <w:rFonts w:ascii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bidi="ar-SA"/>
    </w:rPr>
  </w:style>
  <w:style w:type="paragraph" w:customStyle="1" w:styleId="Other10">
    <w:name w:val="Other|1"/>
    <w:basedOn w:val="Normal"/>
    <w:link w:val="Other1"/>
    <w:uiPriority w:val="99"/>
    <w:pPr>
      <w:bidi/>
      <w:ind w:firstLine="20"/>
    </w:pPr>
    <w:rPr>
      <w:rFonts w:ascii="Arial" w:hAnsi="Arial" w:cs="Arial"/>
      <w:color w:val="auto"/>
      <w:sz w:val="17"/>
      <w:szCs w:val="17"/>
    </w:rPr>
  </w:style>
  <w:style w:type="paragraph" w:customStyle="1" w:styleId="Other20">
    <w:name w:val="Other|2"/>
    <w:basedOn w:val="Normal"/>
    <w:link w:val="Other2"/>
    <w:uiPriority w:val="99"/>
    <w:rPr>
      <w:rFonts w:ascii="Arial" w:hAnsi="Arial" w:cs="Arial"/>
      <w:color w:val="auto"/>
      <w:sz w:val="19"/>
      <w:szCs w:val="19"/>
    </w:rPr>
  </w:style>
  <w:style w:type="character" w:customStyle="1" w:styleId="Heading21">
    <w:name w:val="Heading #2|1_"/>
    <w:link w:val="Heading210"/>
    <w:uiPriority w:val="99"/>
    <w:rsid w:val="00D8692F"/>
    <w:rPr>
      <w:rFonts w:ascii="Arial" w:hAnsi="Arial" w:cs="Arial"/>
      <w:color w:val="000000"/>
      <w:sz w:val="22"/>
      <w:szCs w:val="22"/>
    </w:rPr>
  </w:style>
  <w:style w:type="character" w:customStyle="1" w:styleId="Bodytext1">
    <w:name w:val="Body text|1_"/>
    <w:link w:val="Bodytext10"/>
    <w:uiPriority w:val="99"/>
    <w:rsid w:val="00D8692F"/>
    <w:rPr>
      <w:rFonts w:ascii="Arial" w:hAnsi="Arial" w:cs="Arial"/>
      <w:color w:val="000000"/>
      <w:sz w:val="17"/>
      <w:szCs w:val="17"/>
    </w:rPr>
  </w:style>
  <w:style w:type="character" w:customStyle="1" w:styleId="Heading11">
    <w:name w:val="Heading #1|1_"/>
    <w:link w:val="Heading110"/>
    <w:uiPriority w:val="99"/>
    <w:rsid w:val="00D8692F"/>
    <w:rPr>
      <w:rFonts w:ascii="Arial" w:hAnsi="Arial" w:cs="Arial"/>
      <w:color w:val="000000"/>
    </w:rPr>
  </w:style>
  <w:style w:type="character" w:customStyle="1" w:styleId="Bodytext2">
    <w:name w:val="Body text|2_"/>
    <w:link w:val="Bodytext20"/>
    <w:uiPriority w:val="99"/>
    <w:rsid w:val="00D8692F"/>
    <w:rPr>
      <w:rFonts w:ascii="Arial" w:hAnsi="Arial" w:cs="Arial"/>
      <w:color w:val="000000"/>
      <w:sz w:val="19"/>
      <w:szCs w:val="19"/>
    </w:rPr>
  </w:style>
  <w:style w:type="character" w:customStyle="1" w:styleId="Tablecaption1">
    <w:name w:val="Table caption|1_"/>
    <w:link w:val="Tablecaption10"/>
    <w:uiPriority w:val="99"/>
    <w:rsid w:val="00D8692F"/>
    <w:rPr>
      <w:rFonts w:ascii="Arial" w:hAnsi="Arial" w:cs="Arial"/>
      <w:color w:val="000000"/>
      <w:sz w:val="20"/>
      <w:szCs w:val="20"/>
    </w:rPr>
  </w:style>
  <w:style w:type="paragraph" w:customStyle="1" w:styleId="Heading210">
    <w:name w:val="Heading #2|1"/>
    <w:basedOn w:val="Normal"/>
    <w:link w:val="Heading21"/>
    <w:uiPriority w:val="99"/>
    <w:rsid w:val="00D8692F"/>
    <w:pPr>
      <w:bidi/>
      <w:spacing w:after="60"/>
      <w:ind w:firstLine="260"/>
      <w:outlineLvl w:val="1"/>
    </w:pPr>
    <w:rPr>
      <w:rFonts w:ascii="Arial" w:hAnsi="Arial" w:cs="Arial"/>
      <w:sz w:val="22"/>
      <w:szCs w:val="22"/>
      <w:lang w:val="en-US" w:eastAsia="en-US"/>
    </w:rPr>
  </w:style>
  <w:style w:type="paragraph" w:customStyle="1" w:styleId="Bodytext10">
    <w:name w:val="Body text|1"/>
    <w:basedOn w:val="Normal"/>
    <w:link w:val="Bodytext1"/>
    <w:uiPriority w:val="99"/>
    <w:rsid w:val="00D8692F"/>
    <w:pPr>
      <w:bidi/>
      <w:spacing w:after="600"/>
      <w:ind w:firstLine="260"/>
    </w:pPr>
    <w:rPr>
      <w:rFonts w:ascii="Arial" w:hAnsi="Arial" w:cs="Arial"/>
      <w:sz w:val="17"/>
      <w:szCs w:val="17"/>
      <w:lang w:val="en-US" w:eastAsia="en-US"/>
    </w:rPr>
  </w:style>
  <w:style w:type="paragraph" w:customStyle="1" w:styleId="Heading110">
    <w:name w:val="Heading #1|1"/>
    <w:basedOn w:val="Normal"/>
    <w:link w:val="Heading11"/>
    <w:uiPriority w:val="99"/>
    <w:rsid w:val="00D8692F"/>
    <w:pPr>
      <w:bidi/>
      <w:spacing w:after="60"/>
      <w:ind w:firstLine="260"/>
      <w:outlineLvl w:val="0"/>
    </w:pPr>
    <w:rPr>
      <w:rFonts w:ascii="Arial" w:hAnsi="Arial" w:cs="Arial"/>
      <w:lang w:val="en-US" w:eastAsia="en-US"/>
    </w:rPr>
  </w:style>
  <w:style w:type="paragraph" w:customStyle="1" w:styleId="Bodytext20">
    <w:name w:val="Body text|2"/>
    <w:basedOn w:val="Normal"/>
    <w:link w:val="Bodytext2"/>
    <w:uiPriority w:val="99"/>
    <w:rsid w:val="00D8692F"/>
    <w:pPr>
      <w:bidi/>
      <w:spacing w:after="360"/>
      <w:ind w:firstLine="260"/>
    </w:pPr>
    <w:rPr>
      <w:rFonts w:ascii="Arial" w:hAnsi="Arial" w:cs="Arial"/>
      <w:sz w:val="19"/>
      <w:szCs w:val="19"/>
      <w:lang w:val="en-US" w:eastAsia="en-US"/>
    </w:rPr>
  </w:style>
  <w:style w:type="paragraph" w:customStyle="1" w:styleId="Tablecaption10">
    <w:name w:val="Table caption|1"/>
    <w:basedOn w:val="Normal"/>
    <w:link w:val="Tablecaption1"/>
    <w:uiPriority w:val="99"/>
    <w:rsid w:val="00D8692F"/>
    <w:pPr>
      <w:bidi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به¬نام خدا</vt:lpstr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به¬نام خدا</dc:title>
  <dc:creator>khajavi</dc:creator>
  <cp:lastModifiedBy>yu</cp:lastModifiedBy>
  <cp:revision>3</cp:revision>
  <dcterms:created xsi:type="dcterms:W3CDTF">2025-02-01T09:32:00Z</dcterms:created>
  <dcterms:modified xsi:type="dcterms:W3CDTF">2025-02-01T09:43:00Z</dcterms:modified>
</cp:coreProperties>
</file>